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3A598" w14:textId="77777777" w:rsidR="00ED2B8B" w:rsidRPr="00F1234E" w:rsidRDefault="00666FB8" w:rsidP="00666FB8">
      <w:pPr>
        <w:rPr>
          <w:b/>
          <w:sz w:val="20"/>
          <w:szCs w:val="20"/>
        </w:rPr>
      </w:pPr>
      <w:r w:rsidRPr="00F1234E">
        <w:rPr>
          <w:sz w:val="20"/>
          <w:szCs w:val="20"/>
        </w:rPr>
        <w:t xml:space="preserve">Title: </w:t>
      </w:r>
      <w:r w:rsidRPr="00F1234E">
        <w:rPr>
          <w:b/>
          <w:sz w:val="20"/>
          <w:szCs w:val="20"/>
        </w:rPr>
        <w:t xml:space="preserve">Mind The Gap: The Role of </w:t>
      </w:r>
      <w:r w:rsidR="00F1234E">
        <w:rPr>
          <w:b/>
          <w:sz w:val="20"/>
          <w:szCs w:val="20"/>
        </w:rPr>
        <w:t>Cracked Pavement</w:t>
      </w:r>
      <w:r w:rsidRPr="00F1234E">
        <w:rPr>
          <w:b/>
          <w:sz w:val="20"/>
          <w:szCs w:val="20"/>
        </w:rPr>
        <w:t xml:space="preserve"> in Urban Stormwater Infiltration</w:t>
      </w:r>
    </w:p>
    <w:p w14:paraId="79D48CF6" w14:textId="77777777" w:rsidR="00666FB8" w:rsidRPr="00F1234E" w:rsidRDefault="00666FB8" w:rsidP="00666FB8">
      <w:pPr>
        <w:rPr>
          <w:sz w:val="20"/>
          <w:szCs w:val="20"/>
        </w:rPr>
      </w:pPr>
      <w:r w:rsidRPr="00F1234E">
        <w:rPr>
          <w:sz w:val="20"/>
          <w:szCs w:val="20"/>
        </w:rPr>
        <w:t>Authors</w:t>
      </w:r>
      <w:r w:rsidR="0048191E" w:rsidRPr="00F1234E">
        <w:rPr>
          <w:sz w:val="20"/>
          <w:szCs w:val="20"/>
        </w:rPr>
        <w:t xml:space="preserve">: </w:t>
      </w:r>
      <w:r w:rsidRPr="00F1234E">
        <w:rPr>
          <w:sz w:val="20"/>
          <w:szCs w:val="20"/>
        </w:rPr>
        <w:t>Rainn</w:t>
      </w:r>
      <w:r w:rsidR="003822CC" w:rsidRPr="00F1234E">
        <w:rPr>
          <w:sz w:val="20"/>
          <w:szCs w:val="20"/>
        </w:rPr>
        <w:t xml:space="preserve"> D.</w:t>
      </w:r>
      <w:r w:rsidRPr="00F1234E">
        <w:rPr>
          <w:sz w:val="20"/>
          <w:szCs w:val="20"/>
        </w:rPr>
        <w:t xml:space="preserve"> Wilson</w:t>
      </w:r>
      <w:r w:rsidRPr="00F1234E">
        <w:rPr>
          <w:sz w:val="20"/>
          <w:szCs w:val="20"/>
          <w:vertAlign w:val="superscript"/>
        </w:rPr>
        <w:t>1</w:t>
      </w:r>
      <w:r w:rsidRPr="00F1234E">
        <w:rPr>
          <w:sz w:val="20"/>
          <w:szCs w:val="20"/>
        </w:rPr>
        <w:t>, Tai L. Streets</w:t>
      </w:r>
      <w:r w:rsidR="003822CC" w:rsidRPr="00F1234E">
        <w:rPr>
          <w:sz w:val="20"/>
          <w:szCs w:val="20"/>
          <w:vertAlign w:val="superscript"/>
        </w:rPr>
        <w:t>2</w:t>
      </w:r>
      <w:r w:rsidRPr="00F1234E">
        <w:rPr>
          <w:sz w:val="20"/>
          <w:szCs w:val="20"/>
        </w:rPr>
        <w:t xml:space="preserve">, </w:t>
      </w:r>
      <w:r w:rsidR="003822CC" w:rsidRPr="00F1234E">
        <w:rPr>
          <w:sz w:val="20"/>
          <w:szCs w:val="20"/>
        </w:rPr>
        <w:t>and Brooke C. Shields</w:t>
      </w:r>
      <w:r w:rsidR="003822CC" w:rsidRPr="00F1234E">
        <w:rPr>
          <w:sz w:val="20"/>
          <w:szCs w:val="20"/>
          <w:vertAlign w:val="superscript"/>
        </w:rPr>
        <w:t>3</w:t>
      </w:r>
    </w:p>
    <w:p w14:paraId="6A30A3EA" w14:textId="5B147EFE" w:rsidR="00666FB8" w:rsidRPr="00F1234E" w:rsidRDefault="00666FB8" w:rsidP="00666FB8">
      <w:pPr>
        <w:rPr>
          <w:sz w:val="20"/>
          <w:szCs w:val="20"/>
        </w:rPr>
      </w:pPr>
      <w:r w:rsidRPr="00F1234E">
        <w:rPr>
          <w:sz w:val="20"/>
          <w:szCs w:val="20"/>
        </w:rPr>
        <w:t>Afilliation:</w:t>
      </w:r>
      <w:r w:rsidR="003822CC" w:rsidRPr="00F1234E">
        <w:rPr>
          <w:sz w:val="20"/>
          <w:szCs w:val="20"/>
        </w:rPr>
        <w:t xml:space="preserve"> </w:t>
      </w:r>
      <w:r w:rsidR="003822CC" w:rsidRPr="00F1234E">
        <w:rPr>
          <w:sz w:val="20"/>
          <w:szCs w:val="20"/>
          <w:vertAlign w:val="superscript"/>
        </w:rPr>
        <w:t>1</w:t>
      </w:r>
      <w:r w:rsidR="003822CC" w:rsidRPr="00F1234E">
        <w:rPr>
          <w:sz w:val="20"/>
          <w:szCs w:val="20"/>
        </w:rPr>
        <w:t>D</w:t>
      </w:r>
      <w:r w:rsidR="00F1234E" w:rsidRPr="00F1234E">
        <w:rPr>
          <w:sz w:val="20"/>
          <w:szCs w:val="20"/>
        </w:rPr>
        <w:t>epartment of Sales, D</w:t>
      </w:r>
      <w:r w:rsidR="003822CC" w:rsidRPr="00F1234E">
        <w:rPr>
          <w:sz w:val="20"/>
          <w:szCs w:val="20"/>
        </w:rPr>
        <w:t>under Mifflin Paper Company, Scranton, P</w:t>
      </w:r>
      <w:r w:rsidR="00F1234E" w:rsidRPr="00F1234E">
        <w:rPr>
          <w:sz w:val="20"/>
          <w:szCs w:val="20"/>
        </w:rPr>
        <w:t>A  18501</w:t>
      </w:r>
      <w:r w:rsidR="003822CC" w:rsidRPr="00F1234E">
        <w:rPr>
          <w:sz w:val="20"/>
          <w:szCs w:val="20"/>
        </w:rPr>
        <w:t xml:space="preserve">; </w:t>
      </w:r>
      <w:r w:rsidR="003822CC" w:rsidRPr="00F1234E">
        <w:rPr>
          <w:sz w:val="20"/>
          <w:szCs w:val="20"/>
          <w:vertAlign w:val="superscript"/>
        </w:rPr>
        <w:t>2</w:t>
      </w:r>
      <w:r w:rsidR="00F1234E" w:rsidRPr="00F1234E">
        <w:rPr>
          <w:sz w:val="20"/>
          <w:szCs w:val="20"/>
        </w:rPr>
        <w:t>Receiving Coordinator, D</w:t>
      </w:r>
      <w:r w:rsidR="0048191E" w:rsidRPr="00F1234E">
        <w:rPr>
          <w:sz w:val="20"/>
          <w:szCs w:val="20"/>
        </w:rPr>
        <w:t>etroit Lions</w:t>
      </w:r>
      <w:r w:rsidR="003822CC" w:rsidRPr="00F1234E">
        <w:rPr>
          <w:sz w:val="20"/>
          <w:szCs w:val="20"/>
        </w:rPr>
        <w:t>, Allen Park, MI</w:t>
      </w:r>
      <w:r w:rsidR="00F1234E" w:rsidRPr="00F1234E">
        <w:rPr>
          <w:sz w:val="20"/>
          <w:szCs w:val="20"/>
        </w:rPr>
        <w:t xml:space="preserve">  48101</w:t>
      </w:r>
      <w:r w:rsidR="003822CC" w:rsidRPr="00F1234E">
        <w:rPr>
          <w:sz w:val="20"/>
          <w:szCs w:val="20"/>
        </w:rPr>
        <w:t xml:space="preserve">; </w:t>
      </w:r>
      <w:r w:rsidR="0048191E" w:rsidRPr="00F1234E">
        <w:rPr>
          <w:sz w:val="20"/>
          <w:szCs w:val="20"/>
          <w:vertAlign w:val="superscript"/>
        </w:rPr>
        <w:t>3</w:t>
      </w:r>
      <w:r w:rsidR="0048191E" w:rsidRPr="00F1234E">
        <w:rPr>
          <w:sz w:val="20"/>
          <w:szCs w:val="20"/>
        </w:rPr>
        <w:t>The Gate Magazine, San Francisco, CA</w:t>
      </w:r>
      <w:r w:rsidR="00FE0530">
        <w:rPr>
          <w:sz w:val="20"/>
          <w:szCs w:val="20"/>
        </w:rPr>
        <w:t xml:space="preserve"> </w:t>
      </w:r>
      <w:r w:rsidR="00F1234E" w:rsidRPr="00F1234E">
        <w:rPr>
          <w:sz w:val="20"/>
          <w:szCs w:val="20"/>
        </w:rPr>
        <w:t xml:space="preserve"> 94139</w:t>
      </w:r>
    </w:p>
    <w:p w14:paraId="670D2D3C" w14:textId="77777777" w:rsidR="007F269F" w:rsidRPr="00F1234E" w:rsidRDefault="007F269F" w:rsidP="007F269F">
      <w:pPr>
        <w:pStyle w:val="NormalWeb"/>
        <w:shd w:val="clear" w:color="auto" w:fill="FFFFFF"/>
        <w:spacing w:before="0" w:beforeAutospacing="0" w:after="225" w:afterAutospacing="0"/>
        <w:jc w:val="both"/>
        <w:rPr>
          <w:rFonts w:asciiTheme="minorHAnsi" w:hAnsiTheme="minorHAnsi"/>
          <w:sz w:val="20"/>
          <w:szCs w:val="20"/>
        </w:rPr>
      </w:pPr>
    </w:p>
    <w:p w14:paraId="7F8D3FD8" w14:textId="77777777" w:rsidR="007F269F" w:rsidRPr="00F1234E" w:rsidRDefault="00666FB8" w:rsidP="007F269F">
      <w:pPr>
        <w:pStyle w:val="NormalWeb"/>
        <w:shd w:val="clear" w:color="auto" w:fill="FFFFFF"/>
        <w:spacing w:before="0" w:beforeAutospacing="0" w:after="225" w:afterAutospacing="0"/>
        <w:jc w:val="both"/>
        <w:rPr>
          <w:rFonts w:asciiTheme="minorHAnsi" w:hAnsiTheme="minorHAnsi" w:cs="Arial"/>
          <w:color w:val="000000"/>
          <w:sz w:val="20"/>
          <w:szCs w:val="20"/>
        </w:rPr>
      </w:pPr>
      <w:r w:rsidRPr="00F1234E">
        <w:rPr>
          <w:rFonts w:asciiTheme="minorHAnsi" w:hAnsiTheme="minorHAnsi"/>
          <w:sz w:val="20"/>
          <w:szCs w:val="20"/>
        </w:rPr>
        <w:t>Abstract:</w:t>
      </w:r>
      <w:r w:rsidR="0048191E" w:rsidRPr="00F1234E">
        <w:rPr>
          <w:rFonts w:asciiTheme="minorHAnsi" w:hAnsiTheme="minorHAnsi"/>
          <w:sz w:val="20"/>
          <w:szCs w:val="20"/>
        </w:rPr>
        <w:t xml:space="preserve"> </w:t>
      </w:r>
      <w:r w:rsidR="007F269F" w:rsidRPr="00F1234E">
        <w:rPr>
          <w:rFonts w:asciiTheme="minorHAnsi" w:hAnsiTheme="minorHAnsi"/>
          <w:sz w:val="20"/>
          <w:szCs w:val="20"/>
        </w:rPr>
        <w:t xml:space="preserve"> </w:t>
      </w:r>
      <w:r w:rsidR="007F269F" w:rsidRPr="00F1234E">
        <w:rPr>
          <w:rFonts w:asciiTheme="minorHAnsi" w:hAnsiTheme="minorHAnsi" w:cs="Arial"/>
          <w:color w:val="000000"/>
          <w:sz w:val="20"/>
          <w:szCs w:val="20"/>
        </w:rPr>
        <w:t>Lorem ipsum dolor sit amet, consectetur adipiscing elit. Maecenas gravida purus in lacus facilisis, vel rhoncus nunc accumsan. Maecenas at massa sed lectus ultricies aliquet. Sed felis tortor, tempus in nisi ut, mattis accumsan sem. Praesent ut luctus felis, sit amet auctor sapien. Etiam tristique id mi vitae mollis. Sed eget ipsum egestas, rutrum est a, condimentum quam. Sed vitae malesuada ipsum. Aliquam et lacinia erat. Vestibulum quis felis in neque consequat ultricies eu in sapien. Suspendisse et elit lectus. Pellentesque sodales, tellus eu commodo suscipit, turpis felis suscipit nulla, quis aliquam sem tellus in erat. Vivamus vestibulum est elit, vel aliquet ex pulvinar in. Etiam non interdum massa, quis facilisis libero.</w:t>
      </w:r>
    </w:p>
    <w:p w14:paraId="68D734A2" w14:textId="77777777" w:rsidR="007F269F" w:rsidRPr="00F1234E" w:rsidRDefault="007F269F" w:rsidP="007F269F">
      <w:pPr>
        <w:pStyle w:val="NormalWeb"/>
        <w:shd w:val="clear" w:color="auto" w:fill="FFFFFF"/>
        <w:spacing w:before="0" w:beforeAutospacing="0" w:after="225" w:afterAutospacing="0"/>
        <w:jc w:val="both"/>
        <w:rPr>
          <w:rFonts w:asciiTheme="minorHAnsi" w:hAnsiTheme="minorHAnsi" w:cs="Arial"/>
          <w:color w:val="000000"/>
          <w:sz w:val="20"/>
          <w:szCs w:val="20"/>
        </w:rPr>
      </w:pPr>
      <w:r w:rsidRPr="00F1234E">
        <w:rPr>
          <w:rFonts w:asciiTheme="minorHAnsi" w:hAnsiTheme="minorHAnsi" w:cs="Arial"/>
          <w:color w:val="000000"/>
          <w:sz w:val="20"/>
          <w:szCs w:val="20"/>
        </w:rPr>
        <w:t>Fusce velit felis, ultrices ut tristique sit amet, tincidunt sit amet elit. Fusce ac nibh imperdiet, efficitur ipsum sed, lobortis nisi. In nec eros accumsan, sodales ex id, consequat arcu. Curabitur ac nibh volutpat, venenatis diam in, sagittis nunc. Curabitur non ligula vulputate, bibendum elit sit amet, pharetra magna. Donec blandit rhoncus tellus ac fringilla. Etiam laoreet mauris quis tortor bibendum, eu varius nulla tempus. Phasellus sagittis neque sit amet urna semper sollicitudin. Etiam laoreet massa at massa egestas semper. Morbi ut luctus nisi. Fusce lobortis ac arcu non efficitur.</w:t>
      </w:r>
    </w:p>
    <w:p w14:paraId="230B0BBC" w14:textId="53D55558" w:rsidR="007F269F" w:rsidRPr="00F1234E" w:rsidRDefault="007F269F" w:rsidP="007F269F">
      <w:pPr>
        <w:pStyle w:val="NormalWeb"/>
        <w:shd w:val="clear" w:color="auto" w:fill="FFFFFF"/>
        <w:spacing w:before="0" w:beforeAutospacing="0" w:after="225" w:afterAutospacing="0"/>
        <w:jc w:val="both"/>
        <w:rPr>
          <w:rFonts w:asciiTheme="minorHAnsi" w:hAnsiTheme="minorHAnsi" w:cs="Arial"/>
          <w:color w:val="000000"/>
          <w:sz w:val="20"/>
          <w:szCs w:val="20"/>
        </w:rPr>
      </w:pPr>
      <w:r w:rsidRPr="00F1234E">
        <w:rPr>
          <w:rFonts w:asciiTheme="minorHAnsi" w:hAnsiTheme="minorHAnsi" w:cs="Arial"/>
          <w:color w:val="000000"/>
          <w:sz w:val="20"/>
          <w:szCs w:val="20"/>
        </w:rPr>
        <w:t>Nullam rhoncus enim sit amet elit cursus, et euismod eros placerat. Quisque ac nisl pulvinar, accumsan libero a, lacinia orci. Vivamus non pretium erat. Quisque maximus ligula nisl, non sodales mauris accumsan ut. Pellentesque dictum vehicula felis, non varius nisl cursus non. Vivamus quis ornare lorem, ac pretium nisi. Quisque maximus suscipit libero porta tempor. In id metus at massa bibendum consequat gravida in tortor. Donec a justo eu metus sollicitudin convallis. Maecenas sit amet ex non orci elementum rhoncus. Quisque feugiat, ex a laoreet fringilla, velit massa dapibus orci</w:t>
      </w:r>
      <w:r w:rsidR="00387961">
        <w:rPr>
          <w:rFonts w:asciiTheme="minorHAnsi" w:hAnsiTheme="minorHAnsi" w:cs="Arial"/>
          <w:color w:val="000000"/>
          <w:sz w:val="20"/>
          <w:szCs w:val="20"/>
        </w:rPr>
        <w:t>.</w:t>
      </w:r>
      <w:bookmarkStart w:id="0" w:name="_GoBack"/>
      <w:bookmarkEnd w:id="0"/>
    </w:p>
    <w:p w14:paraId="00F70E32" w14:textId="77777777" w:rsidR="00666FB8" w:rsidRPr="00F1234E" w:rsidRDefault="00666FB8" w:rsidP="00666FB8">
      <w:pPr>
        <w:rPr>
          <w:sz w:val="20"/>
          <w:szCs w:val="20"/>
        </w:rPr>
      </w:pPr>
    </w:p>
    <w:p w14:paraId="20E84ED6" w14:textId="77777777" w:rsidR="00666FB8" w:rsidRPr="00F1234E" w:rsidRDefault="00666FB8" w:rsidP="00666FB8">
      <w:pPr>
        <w:rPr>
          <w:sz w:val="20"/>
          <w:szCs w:val="20"/>
        </w:rPr>
      </w:pPr>
    </w:p>
    <w:sectPr w:rsidR="00666FB8" w:rsidRPr="00F1234E" w:rsidSect="0057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B8"/>
    <w:rsid w:val="002B64D6"/>
    <w:rsid w:val="003822CC"/>
    <w:rsid w:val="00387961"/>
    <w:rsid w:val="0048191E"/>
    <w:rsid w:val="00577AD2"/>
    <w:rsid w:val="00666FB8"/>
    <w:rsid w:val="007F269F"/>
    <w:rsid w:val="00F1234E"/>
    <w:rsid w:val="00FE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987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69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67156">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957177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Elkins</dc:creator>
  <cp:keywords/>
  <dc:description/>
  <cp:lastModifiedBy>Duncan Elkins</cp:lastModifiedBy>
  <cp:revision>3</cp:revision>
  <dcterms:created xsi:type="dcterms:W3CDTF">2016-12-06T20:36:00Z</dcterms:created>
  <dcterms:modified xsi:type="dcterms:W3CDTF">2016-12-06T21:01:00Z</dcterms:modified>
</cp:coreProperties>
</file>